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rtl w:val="0"/>
        </w:rPr>
        <w:t xml:space="preserve">ОО «КЛИКРЕГ»  об А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ннулировании регистрации доменного имени 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(от имени Администратора домена – юридического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на бланке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Исх. № ___________ от "____"_____________ </w:t>
      </w:r>
      <w:r w:rsidDel="00000000" w:rsidR="00000000" w:rsidRPr="00000000">
        <w:rPr>
          <w:rFonts w:ascii="Arial" w:cs="Arial" w:eastAsia="Arial" w:hAnsi="Arial"/>
          <w:rtl w:val="0"/>
        </w:rPr>
        <w:t xml:space="preserve">20___ г</w:t>
      </w: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720"/>
        <w:jc w:val="righ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ab/>
        <w:t xml:space="preserve">Директору Управляющей Компании ООО "РЕГ.РУ 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720"/>
        <w:jc w:val="righ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ДОМЕНЫ ХОСТИНГ" </w:t>
      </w:r>
      <w:r w:rsidDel="00000000" w:rsidR="00000000" w:rsidRPr="00000000">
        <w:rPr>
          <w:rFonts w:ascii="Arial" w:cs="Arial" w:eastAsia="Arial" w:hAnsi="Arial"/>
          <w:rtl w:val="0"/>
        </w:rPr>
        <w:t xml:space="preserve">Феоктистову И.В</w:t>
      </w: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Организация _________________________________________________________,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организации)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в лице _______________________________________________________________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(должность, фамилия, имя, отчество, на каком основании действует)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просит аннулировать регистрацию доменного имени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_____________________________________________________________________,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«__» _______ 20___ г.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 xml:space="preserve">(должность подписанта)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 /____________________________________</w:t>
      </w:r>
    </w:p>
    <w:p w:rsidR="00000000" w:rsidDel="00000000" w:rsidP="00000000" w:rsidRDefault="00000000" w:rsidRPr="00000000" w14:paraId="00000020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(расшифровка подписи)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999999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999999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999999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"____" ____________ 20___ г.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fjMNDDmvlS3MMZi6lpaGSiEwuQ==">AMUW2mVZUm7w8zx9V7HN3axmQWYlFZTfwc1fcyByrr3yWb+dBlXZiqFVVrMHct4wSPHl3vgexPKqKoPLmPmWpifTS3kDjQ0vQM+6mXTJC9gtUs8RZefmEWg=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